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400" w:rsidRDefault="00F61C66" w:rsidP="00BF4458">
      <w:pPr>
        <w:jc w:val="center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  <w:r w:rsidRPr="00F61C66">
        <w:rPr>
          <w:rFonts w:ascii="ＭＳ ゴシック" w:eastAsia="ＭＳ ゴシック" w:hAnsi="ＭＳ ゴシック" w:hint="eastAsia"/>
          <w:sz w:val="32"/>
          <w:szCs w:val="32"/>
        </w:rPr>
        <w:t>平成28年3月</w:t>
      </w:r>
      <w:r w:rsidR="00F3633F">
        <w:rPr>
          <w:rFonts w:ascii="ＭＳ ゴシック" w:eastAsia="ＭＳ ゴシック" w:hAnsi="ＭＳ ゴシック" w:hint="eastAsia"/>
          <w:sz w:val="32"/>
          <w:szCs w:val="32"/>
        </w:rPr>
        <w:t>で</w:t>
      </w:r>
      <w:r w:rsidR="00040400" w:rsidRPr="00CE6381">
        <w:rPr>
          <w:rFonts w:ascii="ＭＳ ゴシック" w:eastAsia="ＭＳ ゴシック" w:hAnsi="ＭＳ ゴシック" w:hint="eastAsia"/>
          <w:sz w:val="32"/>
          <w:szCs w:val="32"/>
        </w:rPr>
        <w:t>日本学生支援機構奨学金</w:t>
      </w:r>
      <w:r w:rsidR="00040400">
        <w:rPr>
          <w:rFonts w:ascii="ＭＳ ゴシック" w:eastAsia="ＭＳ ゴシック" w:hAnsi="ＭＳ ゴシック" w:hint="eastAsia"/>
          <w:sz w:val="32"/>
          <w:szCs w:val="32"/>
        </w:rPr>
        <w:t>の</w:t>
      </w:r>
      <w:r w:rsidR="00665798" w:rsidRPr="00CE6381">
        <w:rPr>
          <w:rFonts w:asciiTheme="majorEastAsia" w:eastAsiaTheme="majorEastAsia" w:hAnsiTheme="majorEastAsia" w:hint="eastAsia"/>
          <w:sz w:val="32"/>
          <w:szCs w:val="32"/>
        </w:rPr>
        <w:t>貸与</w:t>
      </w:r>
      <w:r w:rsidR="00F3633F">
        <w:rPr>
          <w:rFonts w:asciiTheme="majorEastAsia" w:eastAsiaTheme="majorEastAsia" w:hAnsiTheme="majorEastAsia" w:hint="eastAsia"/>
          <w:sz w:val="32"/>
          <w:szCs w:val="32"/>
        </w:rPr>
        <w:t>が</w:t>
      </w:r>
      <w:r w:rsidR="00665798" w:rsidRPr="00CE6381">
        <w:rPr>
          <w:rFonts w:asciiTheme="majorEastAsia" w:eastAsiaTheme="majorEastAsia" w:hAnsiTheme="majorEastAsia" w:hint="eastAsia"/>
          <w:sz w:val="32"/>
          <w:szCs w:val="32"/>
        </w:rPr>
        <w:t>終了</w:t>
      </w:r>
      <w:r>
        <w:rPr>
          <w:rFonts w:asciiTheme="majorEastAsia" w:eastAsiaTheme="majorEastAsia" w:hAnsiTheme="majorEastAsia" w:hint="eastAsia"/>
          <w:sz w:val="32"/>
          <w:szCs w:val="32"/>
        </w:rPr>
        <w:t>する</w:t>
      </w:r>
      <w:r w:rsidR="00040400">
        <w:rPr>
          <w:rFonts w:asciiTheme="majorEastAsia" w:eastAsiaTheme="majorEastAsia" w:hAnsiTheme="majorEastAsia" w:hint="eastAsia"/>
          <w:sz w:val="32"/>
          <w:szCs w:val="32"/>
        </w:rPr>
        <w:t>方へ</w:t>
      </w:r>
    </w:p>
    <w:p w:rsidR="001446E7" w:rsidRPr="00CE6381" w:rsidRDefault="00784E84" w:rsidP="00BF4458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CE6381">
        <w:rPr>
          <w:rFonts w:asciiTheme="majorEastAsia" w:eastAsiaTheme="majorEastAsia" w:hAnsiTheme="majorEastAsia" w:hint="eastAsia"/>
          <w:sz w:val="32"/>
          <w:szCs w:val="32"/>
        </w:rPr>
        <w:t>在学中</w:t>
      </w:r>
      <w:r w:rsidR="00040400">
        <w:rPr>
          <w:rFonts w:asciiTheme="majorEastAsia" w:eastAsiaTheme="majorEastAsia" w:hAnsiTheme="majorEastAsia" w:hint="eastAsia"/>
          <w:sz w:val="32"/>
          <w:szCs w:val="32"/>
        </w:rPr>
        <w:t>に</w:t>
      </w:r>
      <w:r w:rsidR="00C572C6" w:rsidRPr="00CE6381">
        <w:rPr>
          <w:rFonts w:asciiTheme="majorEastAsia" w:eastAsiaTheme="majorEastAsia" w:hAnsiTheme="majorEastAsia" w:hint="eastAsia"/>
          <w:sz w:val="32"/>
          <w:szCs w:val="32"/>
        </w:rPr>
        <w:t>繰上</w:t>
      </w:r>
      <w:r w:rsidR="00F61C66">
        <w:rPr>
          <w:rFonts w:asciiTheme="majorEastAsia" w:eastAsiaTheme="majorEastAsia" w:hAnsiTheme="majorEastAsia" w:hint="eastAsia"/>
          <w:sz w:val="32"/>
          <w:szCs w:val="32"/>
        </w:rPr>
        <w:t>返還</w:t>
      </w:r>
      <w:r w:rsidR="00040400">
        <w:rPr>
          <w:rFonts w:asciiTheme="majorEastAsia" w:eastAsiaTheme="majorEastAsia" w:hAnsiTheme="majorEastAsia" w:hint="eastAsia"/>
          <w:sz w:val="32"/>
          <w:szCs w:val="32"/>
        </w:rPr>
        <w:t>を行う</w:t>
      </w:r>
      <w:r w:rsidR="00665798" w:rsidRPr="00CE6381">
        <w:rPr>
          <w:rFonts w:asciiTheme="majorEastAsia" w:eastAsiaTheme="majorEastAsia" w:hAnsiTheme="majorEastAsia" w:hint="eastAsia"/>
          <w:sz w:val="32"/>
          <w:szCs w:val="32"/>
        </w:rPr>
        <w:t>申込期間変更</w:t>
      </w:r>
      <w:r w:rsidR="00040400">
        <w:rPr>
          <w:rFonts w:asciiTheme="majorEastAsia" w:eastAsiaTheme="majorEastAsia" w:hAnsiTheme="majorEastAsia" w:hint="eastAsia"/>
          <w:sz w:val="32"/>
          <w:szCs w:val="32"/>
        </w:rPr>
        <w:t>のお知らせ</w:t>
      </w:r>
    </w:p>
    <w:p w:rsidR="00C572C6" w:rsidRPr="00040400" w:rsidRDefault="00C572C6" w:rsidP="00F61C66">
      <w:pPr>
        <w:spacing w:line="360" w:lineRule="exact"/>
        <w:rPr>
          <w:rFonts w:ascii="ＭＳ 明朝" w:hAnsi="ＭＳ 明朝"/>
          <w:sz w:val="28"/>
          <w:szCs w:val="28"/>
        </w:rPr>
      </w:pPr>
    </w:p>
    <w:p w:rsidR="00C572C6" w:rsidRPr="00BF4458" w:rsidRDefault="00725E1C" w:rsidP="00F61C66">
      <w:pPr>
        <w:snapToGrid w:val="0"/>
        <w:spacing w:line="360" w:lineRule="exact"/>
        <w:ind w:firstLineChars="100" w:firstLine="280"/>
        <w:rPr>
          <w:rFonts w:ascii="ＭＳ 明朝" w:hAnsi="ＭＳ 明朝"/>
          <w:sz w:val="28"/>
          <w:szCs w:val="28"/>
        </w:rPr>
      </w:pPr>
      <w:r w:rsidRPr="00BF4458">
        <w:rPr>
          <w:rFonts w:ascii="ＭＳ 明朝" w:hAnsi="ＭＳ 明朝" w:hint="eastAsia"/>
          <w:sz w:val="28"/>
          <w:szCs w:val="28"/>
        </w:rPr>
        <w:t>平成</w:t>
      </w:r>
      <w:r w:rsidR="00DA2F55" w:rsidRPr="00BF4458">
        <w:rPr>
          <w:rFonts w:ascii="ＭＳ 明朝" w:hAnsi="ＭＳ 明朝" w:hint="eastAsia"/>
          <w:sz w:val="28"/>
          <w:szCs w:val="28"/>
        </w:rPr>
        <w:t>28</w:t>
      </w:r>
      <w:r w:rsidR="002F172D" w:rsidRPr="00BF4458">
        <w:rPr>
          <w:rFonts w:ascii="ＭＳ 明朝" w:hAnsi="ＭＳ 明朝" w:hint="eastAsia"/>
          <w:sz w:val="28"/>
          <w:szCs w:val="28"/>
        </w:rPr>
        <w:t>年</w:t>
      </w:r>
      <w:r w:rsidR="00DA2F55" w:rsidRPr="00BF4458">
        <w:rPr>
          <w:rFonts w:ascii="ＭＳ 明朝" w:hAnsi="ＭＳ 明朝" w:hint="eastAsia"/>
          <w:sz w:val="28"/>
          <w:szCs w:val="28"/>
        </w:rPr>
        <w:t>3</w:t>
      </w:r>
      <w:r w:rsidR="002F172D" w:rsidRPr="00BF4458">
        <w:rPr>
          <w:rFonts w:ascii="ＭＳ 明朝" w:hAnsi="ＭＳ 明朝" w:hint="eastAsia"/>
          <w:sz w:val="28"/>
          <w:szCs w:val="28"/>
        </w:rPr>
        <w:t>月</w:t>
      </w:r>
      <w:r w:rsidR="00F3633F">
        <w:rPr>
          <w:rFonts w:ascii="ＭＳ 明朝" w:hAnsi="ＭＳ 明朝" w:hint="eastAsia"/>
          <w:sz w:val="28"/>
          <w:szCs w:val="28"/>
        </w:rPr>
        <w:t>に</w:t>
      </w:r>
      <w:r w:rsidR="001446E7" w:rsidRPr="00BF4458">
        <w:rPr>
          <w:rFonts w:ascii="ＭＳ 明朝" w:hAnsi="ＭＳ 明朝" w:hint="eastAsia"/>
          <w:sz w:val="28"/>
          <w:szCs w:val="28"/>
        </w:rPr>
        <w:t>日本学生支援機構奨学金の貸与が</w:t>
      </w:r>
      <w:r w:rsidR="00040400">
        <w:rPr>
          <w:rFonts w:ascii="ＭＳ 明朝" w:hAnsi="ＭＳ 明朝" w:hint="eastAsia"/>
          <w:sz w:val="28"/>
          <w:szCs w:val="28"/>
        </w:rPr>
        <w:t>満期</w:t>
      </w:r>
      <w:r w:rsidR="001446E7" w:rsidRPr="00BF4458">
        <w:rPr>
          <w:rFonts w:ascii="ＭＳ 明朝" w:hAnsi="ＭＳ 明朝" w:hint="eastAsia"/>
          <w:sz w:val="28"/>
          <w:szCs w:val="28"/>
        </w:rPr>
        <w:t>終了する方で、</w:t>
      </w:r>
      <w:r w:rsidR="00BD0E49" w:rsidRPr="00BD0E49">
        <w:rPr>
          <w:rFonts w:asciiTheme="majorEastAsia" w:eastAsiaTheme="majorEastAsia" w:hAnsiTheme="majorEastAsia" w:hint="eastAsia"/>
          <w:sz w:val="28"/>
          <w:szCs w:val="28"/>
          <w:u w:val="single"/>
        </w:rPr>
        <w:t>第二種奨学金の</w:t>
      </w:r>
      <w:r w:rsidR="007E58E0" w:rsidRPr="00BD0E49">
        <w:rPr>
          <w:rFonts w:asciiTheme="majorEastAsia" w:eastAsiaTheme="majorEastAsia" w:hAnsiTheme="majorEastAsia" w:hint="eastAsia"/>
          <w:sz w:val="28"/>
          <w:szCs w:val="28"/>
          <w:u w:val="single"/>
        </w:rPr>
        <w:t>利息を付けず</w:t>
      </w:r>
      <w:r w:rsidR="00040400" w:rsidRPr="00BD0E49">
        <w:rPr>
          <w:rFonts w:asciiTheme="majorEastAsia" w:eastAsiaTheme="majorEastAsia" w:hAnsiTheme="majorEastAsia" w:hint="eastAsia"/>
          <w:sz w:val="28"/>
          <w:szCs w:val="28"/>
          <w:u w:val="single"/>
        </w:rPr>
        <w:t>に</w:t>
      </w:r>
      <w:r w:rsidR="00C572C6" w:rsidRPr="00BF4458">
        <w:rPr>
          <w:rFonts w:ascii="ＭＳ 明朝" w:hAnsi="ＭＳ 明朝" w:hint="eastAsia"/>
          <w:sz w:val="28"/>
          <w:szCs w:val="28"/>
        </w:rPr>
        <w:t>在学中に</w:t>
      </w:r>
      <w:r w:rsidR="00F61C66">
        <w:rPr>
          <w:rFonts w:ascii="ＭＳ 明朝" w:hAnsi="ＭＳ 明朝" w:hint="eastAsia"/>
          <w:sz w:val="28"/>
          <w:szCs w:val="28"/>
        </w:rPr>
        <w:t>全額又は一部</w:t>
      </w:r>
      <w:r w:rsidR="00C572C6" w:rsidRPr="00BF4458">
        <w:rPr>
          <w:rFonts w:ascii="ＭＳ 明朝" w:hAnsi="ＭＳ 明朝" w:hint="eastAsia"/>
          <w:sz w:val="28"/>
          <w:szCs w:val="28"/>
        </w:rPr>
        <w:t>繰上返還</w:t>
      </w:r>
      <w:r w:rsidR="00D13D1D" w:rsidRPr="00BF4458">
        <w:rPr>
          <w:rFonts w:ascii="ＭＳ 明朝" w:hAnsi="ＭＳ 明朝" w:hint="eastAsia"/>
          <w:sz w:val="28"/>
          <w:szCs w:val="28"/>
        </w:rPr>
        <w:t>を</w:t>
      </w:r>
      <w:r w:rsidR="00CA4583" w:rsidRPr="00BF4458">
        <w:rPr>
          <w:rFonts w:ascii="ＭＳ 明朝" w:hAnsi="ＭＳ 明朝" w:hint="eastAsia"/>
          <w:sz w:val="28"/>
          <w:szCs w:val="28"/>
        </w:rPr>
        <w:t>行う</w:t>
      </w:r>
      <w:r w:rsidR="00665798" w:rsidRPr="00BF4458">
        <w:rPr>
          <w:rFonts w:ascii="ＭＳ 明朝" w:hAnsi="ＭＳ 明朝" w:hint="eastAsia"/>
          <w:sz w:val="28"/>
          <w:szCs w:val="28"/>
        </w:rPr>
        <w:t>日程</w:t>
      </w:r>
      <w:r w:rsidR="00F3633F">
        <w:rPr>
          <w:rFonts w:ascii="ＭＳ 明朝" w:hAnsi="ＭＳ 明朝" w:hint="eastAsia"/>
          <w:sz w:val="28"/>
          <w:szCs w:val="28"/>
        </w:rPr>
        <w:t>は、</w:t>
      </w:r>
      <w:r w:rsidR="00C572C6" w:rsidRPr="00BF4458">
        <w:rPr>
          <w:rFonts w:ascii="ＭＳ 明朝" w:hAnsi="ＭＳ 明朝" w:hint="eastAsia"/>
          <w:sz w:val="28"/>
          <w:szCs w:val="28"/>
        </w:rPr>
        <w:t>下記のとおり</w:t>
      </w:r>
      <w:r w:rsidR="00665798" w:rsidRPr="00BF4458">
        <w:rPr>
          <w:rFonts w:ascii="ＭＳ 明朝" w:hAnsi="ＭＳ 明朝" w:hint="eastAsia"/>
          <w:sz w:val="28"/>
          <w:szCs w:val="28"/>
        </w:rPr>
        <w:t>変更</w:t>
      </w:r>
      <w:r w:rsidR="00040400">
        <w:rPr>
          <w:rFonts w:ascii="ＭＳ 明朝" w:hAnsi="ＭＳ 明朝" w:hint="eastAsia"/>
          <w:sz w:val="28"/>
          <w:szCs w:val="28"/>
        </w:rPr>
        <w:t>となった旨</w:t>
      </w:r>
      <w:r w:rsidR="00665798" w:rsidRPr="00BF4458">
        <w:rPr>
          <w:rFonts w:ascii="ＭＳ 明朝" w:hAnsi="ＭＳ 明朝" w:hint="eastAsia"/>
          <w:sz w:val="28"/>
          <w:szCs w:val="28"/>
        </w:rPr>
        <w:t>連絡がありましたので、お知らせいたします。</w:t>
      </w:r>
    </w:p>
    <w:p w:rsidR="00E37313" w:rsidRDefault="00CA4583" w:rsidP="00F61C66">
      <w:pPr>
        <w:snapToGrid w:val="0"/>
        <w:spacing w:line="360" w:lineRule="exact"/>
        <w:ind w:firstLineChars="100" w:firstLine="28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BF4458">
        <w:rPr>
          <w:rFonts w:ascii="ＭＳ ゴシック" w:eastAsia="ＭＳ ゴシック" w:hAnsi="ＭＳ ゴシック" w:hint="eastAsia"/>
          <w:sz w:val="28"/>
          <w:szCs w:val="28"/>
          <w:u w:val="single"/>
        </w:rPr>
        <w:t>なお、</w:t>
      </w:r>
      <w:r w:rsidR="00665798" w:rsidRPr="00BF4458">
        <w:rPr>
          <w:rFonts w:ascii="ＭＳ ゴシック" w:eastAsia="ＭＳ ゴシック" w:hAnsi="ＭＳ ゴシック" w:hint="eastAsia"/>
          <w:sz w:val="28"/>
          <w:szCs w:val="28"/>
          <w:u w:val="single"/>
        </w:rPr>
        <w:t>繰上返還</w:t>
      </w:r>
      <w:r w:rsidRPr="00BF4458">
        <w:rPr>
          <w:rFonts w:ascii="ＭＳ ゴシック" w:eastAsia="ＭＳ ゴシック" w:hAnsi="ＭＳ ゴシック" w:hint="eastAsia"/>
          <w:sz w:val="28"/>
          <w:szCs w:val="28"/>
          <w:u w:val="single"/>
        </w:rPr>
        <w:t>の方法</w:t>
      </w:r>
      <w:r w:rsidR="00307F96" w:rsidRPr="00BF4458">
        <w:rPr>
          <w:rFonts w:ascii="ＭＳ ゴシック" w:eastAsia="ＭＳ ゴシック" w:hAnsi="ＭＳ ゴシック" w:hint="eastAsia"/>
          <w:sz w:val="28"/>
          <w:szCs w:val="28"/>
          <w:u w:val="single"/>
        </w:rPr>
        <w:t>、日程の</w:t>
      </w:r>
      <w:r w:rsidR="00665798" w:rsidRPr="00BF4458">
        <w:rPr>
          <w:rFonts w:ascii="ＭＳ ゴシック" w:eastAsia="ＭＳ ゴシック" w:hAnsi="ＭＳ ゴシック" w:hint="eastAsia"/>
          <w:sz w:val="28"/>
          <w:szCs w:val="28"/>
          <w:u w:val="single"/>
        </w:rPr>
        <w:t>詳細</w:t>
      </w:r>
      <w:r w:rsidRPr="00BF4458">
        <w:rPr>
          <w:rFonts w:ascii="ＭＳ ゴシック" w:eastAsia="ＭＳ ゴシック" w:hAnsi="ＭＳ ゴシック" w:hint="eastAsia"/>
          <w:sz w:val="28"/>
          <w:szCs w:val="28"/>
          <w:u w:val="single"/>
        </w:rPr>
        <w:t>について</w:t>
      </w:r>
      <w:r w:rsidR="00E37313" w:rsidRPr="00BF4458">
        <w:rPr>
          <w:rFonts w:ascii="ＭＳ ゴシック" w:eastAsia="ＭＳ ゴシック" w:hAnsi="ＭＳ ゴシック" w:hint="eastAsia"/>
          <w:sz w:val="28"/>
          <w:szCs w:val="28"/>
          <w:u w:val="single"/>
        </w:rPr>
        <w:t>は、日本学生支援機構</w:t>
      </w:r>
      <w:r w:rsidR="00784E84" w:rsidRPr="00BF4458">
        <w:rPr>
          <w:rFonts w:ascii="ＭＳ ゴシック" w:eastAsia="ＭＳ ゴシック" w:hAnsi="ＭＳ ゴシック" w:hint="eastAsia"/>
          <w:sz w:val="28"/>
          <w:szCs w:val="28"/>
          <w:u w:val="single"/>
        </w:rPr>
        <w:t>奨学金返還相談</w:t>
      </w:r>
      <w:r w:rsidR="00E37313" w:rsidRPr="00BF4458">
        <w:rPr>
          <w:rFonts w:ascii="ＭＳ ゴシック" w:eastAsia="ＭＳ ゴシック" w:hAnsi="ＭＳ ゴシック" w:hint="eastAsia"/>
          <w:sz w:val="28"/>
          <w:szCs w:val="28"/>
          <w:u w:val="single"/>
        </w:rPr>
        <w:t>センター（ナビダイヤル0570-666-</w:t>
      </w:r>
      <w:r w:rsidR="00E37313" w:rsidRPr="00BF4458">
        <w:rPr>
          <w:rFonts w:ascii="ＭＳ ゴシック" w:eastAsia="ＭＳ ゴシック" w:hAnsi="ＭＳ ゴシック"/>
          <w:sz w:val="28"/>
          <w:szCs w:val="28"/>
          <w:u w:val="single"/>
        </w:rPr>
        <w:t>301</w:t>
      </w:r>
      <w:r w:rsidR="00E37313" w:rsidRPr="00BF4458">
        <w:rPr>
          <w:rFonts w:ascii="ＭＳ ゴシック" w:eastAsia="ＭＳ ゴシック" w:hAnsi="ＭＳ ゴシック" w:hint="eastAsia"/>
          <w:sz w:val="28"/>
          <w:szCs w:val="28"/>
          <w:u w:val="single"/>
        </w:rPr>
        <w:t>）まで</w:t>
      </w:r>
      <w:r w:rsidR="00D13D1D" w:rsidRPr="00BF4458">
        <w:rPr>
          <w:rFonts w:ascii="ＭＳ ゴシック" w:eastAsia="ＭＳ ゴシック" w:hAnsi="ＭＳ ゴシック" w:hint="eastAsia"/>
          <w:sz w:val="28"/>
          <w:szCs w:val="28"/>
          <w:u w:val="single"/>
        </w:rPr>
        <w:t>直接</w:t>
      </w:r>
      <w:r w:rsidR="00307F96" w:rsidRPr="00BF4458">
        <w:rPr>
          <w:rFonts w:ascii="ＭＳ ゴシック" w:eastAsia="ＭＳ ゴシック" w:hAnsi="ＭＳ ゴシック" w:hint="eastAsia"/>
          <w:sz w:val="28"/>
          <w:szCs w:val="28"/>
          <w:u w:val="single"/>
        </w:rPr>
        <w:t>お問い合わせください</w:t>
      </w:r>
      <w:r w:rsidR="00E37313" w:rsidRPr="00BF4458">
        <w:rPr>
          <w:rFonts w:ascii="ＭＳ ゴシック" w:eastAsia="ＭＳ ゴシック" w:hAnsi="ＭＳ ゴシック" w:hint="eastAsia"/>
          <w:sz w:val="28"/>
          <w:szCs w:val="28"/>
          <w:u w:val="single"/>
        </w:rPr>
        <w:t>。</w:t>
      </w:r>
    </w:p>
    <w:p w:rsidR="00BD0E49" w:rsidRPr="00E642C7" w:rsidRDefault="00BD0E49" w:rsidP="00BD0E49">
      <w:pPr>
        <w:snapToGrid w:val="0"/>
        <w:spacing w:line="360" w:lineRule="exact"/>
        <w:ind w:left="360" w:hangingChars="150" w:hanging="360"/>
        <w:rPr>
          <w:rFonts w:asciiTheme="majorEastAsia" w:eastAsiaTheme="majorEastAsia" w:hAnsiTheme="majorEastAsia"/>
          <w:sz w:val="24"/>
          <w:u w:val="single"/>
        </w:rPr>
      </w:pPr>
      <w:r w:rsidRPr="00E642C7">
        <w:rPr>
          <w:rFonts w:asciiTheme="majorEastAsia" w:eastAsiaTheme="majorEastAsia" w:hAnsiTheme="majorEastAsia" w:hint="eastAsia"/>
          <w:bCs/>
          <w:sz w:val="24"/>
          <w:u w:val="single"/>
        </w:rPr>
        <w:t>※ ｢特に優れた業績による返還免除制度」（大学院第一種奨学金のみ）を申請される（した）方は、</w:t>
      </w:r>
      <w:r w:rsidR="003755AD">
        <w:rPr>
          <w:rFonts w:asciiTheme="majorEastAsia" w:eastAsiaTheme="majorEastAsia" w:hAnsiTheme="majorEastAsia" w:hint="eastAsia"/>
          <w:bCs/>
          <w:sz w:val="24"/>
          <w:u w:val="single"/>
        </w:rPr>
        <w:t>当該奨学金については</w:t>
      </w:r>
      <w:r w:rsidRPr="00E642C7">
        <w:rPr>
          <w:rFonts w:asciiTheme="majorEastAsia" w:eastAsiaTheme="majorEastAsia" w:hAnsiTheme="majorEastAsia" w:hint="eastAsia"/>
          <w:bCs/>
          <w:sz w:val="24"/>
          <w:u w:val="single"/>
        </w:rPr>
        <w:t>結果が通知されるまで繰上返還は行わないでください。</w:t>
      </w:r>
    </w:p>
    <w:p w:rsidR="00FD4DEB" w:rsidRPr="00BF4458" w:rsidRDefault="00FD4DEB" w:rsidP="00F61C66">
      <w:pPr>
        <w:snapToGrid w:val="0"/>
        <w:spacing w:line="360" w:lineRule="exact"/>
        <w:rPr>
          <w:rFonts w:ascii="ＭＳ 明朝" w:hAnsi="ＭＳ 明朝"/>
          <w:b/>
          <w:sz w:val="28"/>
          <w:szCs w:val="28"/>
          <w:u w:val="single"/>
        </w:rPr>
      </w:pPr>
    </w:p>
    <w:p w:rsidR="00FD4DEB" w:rsidRPr="00BF4458" w:rsidRDefault="00E37313" w:rsidP="00F61C66">
      <w:pPr>
        <w:pStyle w:val="a9"/>
        <w:spacing w:line="360" w:lineRule="exact"/>
        <w:rPr>
          <w:rFonts w:ascii="ＭＳ 明朝" w:eastAsia="ＭＳ 明朝" w:hAnsi="ＭＳ 明朝"/>
        </w:rPr>
      </w:pPr>
      <w:r w:rsidRPr="00BF4458">
        <w:rPr>
          <w:rFonts w:ascii="ＭＳ 明朝" w:eastAsia="ＭＳ 明朝" w:hAnsi="ＭＳ 明朝" w:hint="eastAsia"/>
        </w:rPr>
        <w:t>記</w:t>
      </w:r>
    </w:p>
    <w:p w:rsidR="00CA4583" w:rsidRPr="00BF4458" w:rsidRDefault="00CA4583" w:rsidP="00F61C66">
      <w:pPr>
        <w:spacing w:line="360" w:lineRule="exact"/>
        <w:rPr>
          <w:rFonts w:ascii="ＭＳ 明朝" w:hAnsi="ＭＳ 明朝"/>
          <w:sz w:val="28"/>
          <w:szCs w:val="28"/>
        </w:rPr>
      </w:pPr>
    </w:p>
    <w:p w:rsidR="00FD4DEB" w:rsidRDefault="00665798" w:rsidP="00F61C66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  <w:r w:rsidRPr="00BF4458">
        <w:rPr>
          <w:rFonts w:asciiTheme="majorEastAsia" w:eastAsiaTheme="majorEastAsia" w:hAnsiTheme="majorEastAsia" w:hint="eastAsia"/>
          <w:sz w:val="28"/>
          <w:szCs w:val="28"/>
        </w:rPr>
        <w:t>変更後</w:t>
      </w:r>
      <w:r w:rsidR="00E161BE" w:rsidRPr="00BF4458">
        <w:rPr>
          <w:rFonts w:asciiTheme="majorEastAsia" w:eastAsiaTheme="majorEastAsia" w:hAnsiTheme="majorEastAsia" w:hint="eastAsia"/>
          <w:sz w:val="28"/>
          <w:szCs w:val="28"/>
        </w:rPr>
        <w:t>の</w:t>
      </w:r>
      <w:r w:rsidRPr="00BF4458">
        <w:rPr>
          <w:rFonts w:asciiTheme="majorEastAsia" w:eastAsiaTheme="majorEastAsia" w:hAnsiTheme="majorEastAsia" w:hint="eastAsia"/>
          <w:sz w:val="28"/>
          <w:szCs w:val="28"/>
        </w:rPr>
        <w:t>日程</w:t>
      </w:r>
      <w:r w:rsidR="00AF61C2" w:rsidRPr="00BF4458">
        <w:rPr>
          <w:rFonts w:asciiTheme="majorEastAsia" w:eastAsiaTheme="majorEastAsia" w:hAnsiTheme="majorEastAsia" w:hint="eastAsia"/>
          <w:sz w:val="28"/>
          <w:szCs w:val="28"/>
        </w:rPr>
        <w:t>（変更箇所：下線）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418"/>
        <w:gridCol w:w="6042"/>
      </w:tblGrid>
      <w:tr w:rsidR="00F61C66" w:rsidTr="00040400">
        <w:trPr>
          <w:trHeight w:val="394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61C66" w:rsidRDefault="00F61C66" w:rsidP="00040400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F4458">
              <w:rPr>
                <w:rFonts w:ascii="ＭＳ 明朝" w:hAnsi="ＭＳ 明朝" w:hint="eastAsia"/>
                <w:sz w:val="28"/>
                <w:szCs w:val="28"/>
              </w:rPr>
              <w:t>申込方法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61C66" w:rsidRDefault="00F61C66" w:rsidP="00040400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F4458">
              <w:rPr>
                <w:rFonts w:ascii="ＭＳ 明朝" w:hAnsi="ＭＳ 明朝" w:hint="eastAsia"/>
                <w:sz w:val="28"/>
                <w:szCs w:val="28"/>
              </w:rPr>
              <w:t>返還方法</w:t>
            </w:r>
          </w:p>
        </w:tc>
        <w:tc>
          <w:tcPr>
            <w:tcW w:w="6042" w:type="dxa"/>
            <w:shd w:val="clear" w:color="auto" w:fill="D9D9D9" w:themeFill="background1" w:themeFillShade="D9"/>
            <w:vAlign w:val="center"/>
          </w:tcPr>
          <w:p w:rsidR="00F61C66" w:rsidRDefault="00F61C66" w:rsidP="00040400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F4458">
              <w:rPr>
                <w:rFonts w:ascii="ＭＳ 明朝" w:hAnsi="ＭＳ 明朝" w:hint="eastAsia"/>
                <w:sz w:val="28"/>
                <w:szCs w:val="28"/>
              </w:rPr>
              <w:t>申込期間</w:t>
            </w:r>
          </w:p>
        </w:tc>
      </w:tr>
      <w:tr w:rsidR="00F61C66" w:rsidTr="00040400">
        <w:trPr>
          <w:trHeight w:val="1405"/>
        </w:trPr>
        <w:tc>
          <w:tcPr>
            <w:tcW w:w="2268" w:type="dxa"/>
            <w:vAlign w:val="center"/>
          </w:tcPr>
          <w:p w:rsidR="00F61C66" w:rsidRDefault="00F61C66" w:rsidP="00040400">
            <w:pPr>
              <w:spacing w:line="3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F4458">
              <w:rPr>
                <w:rFonts w:ascii="ＭＳ 明朝" w:hAnsi="ＭＳ 明朝" w:hint="eastAsia"/>
                <w:sz w:val="28"/>
                <w:szCs w:val="28"/>
              </w:rPr>
              <w:t>スカラネット・パーソナル</w:t>
            </w:r>
          </w:p>
        </w:tc>
        <w:tc>
          <w:tcPr>
            <w:tcW w:w="1418" w:type="dxa"/>
            <w:vAlign w:val="center"/>
          </w:tcPr>
          <w:p w:rsidR="00F61C66" w:rsidRDefault="00F61C66" w:rsidP="00040400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F4458">
              <w:rPr>
                <w:rFonts w:ascii="ＭＳ 明朝" w:hAnsi="ＭＳ 明朝" w:hint="eastAsia"/>
                <w:sz w:val="28"/>
                <w:szCs w:val="28"/>
              </w:rPr>
              <w:t>口座振替</w:t>
            </w:r>
          </w:p>
        </w:tc>
        <w:tc>
          <w:tcPr>
            <w:tcW w:w="6042" w:type="dxa"/>
            <w:vAlign w:val="center"/>
          </w:tcPr>
          <w:p w:rsidR="00F61C66" w:rsidRDefault="00F61C66" w:rsidP="00040400">
            <w:pPr>
              <w:snapToGrid w:val="0"/>
              <w:spacing w:line="360" w:lineRule="exact"/>
              <w:ind w:firstLineChars="100" w:firstLine="280"/>
              <w:rPr>
                <w:rFonts w:ascii="ＭＳ 明朝" w:hAnsi="ＭＳ 明朝"/>
                <w:sz w:val="28"/>
                <w:szCs w:val="28"/>
              </w:rPr>
            </w:pPr>
            <w:r w:rsidRPr="00F61C66">
              <w:rPr>
                <w:rFonts w:ascii="ＭＳ 明朝" w:hAnsi="ＭＳ 明朝" w:hint="eastAsia"/>
                <w:sz w:val="28"/>
                <w:szCs w:val="28"/>
                <w:u w:val="single"/>
              </w:rPr>
              <w:t>平成28年3月8日（火）</w:t>
            </w:r>
            <w:r w:rsidRPr="00BF4458">
              <w:rPr>
                <w:rFonts w:ascii="ＭＳ 明朝" w:hAnsi="ＭＳ 明朝" w:hint="eastAsia"/>
                <w:sz w:val="28"/>
                <w:szCs w:val="28"/>
              </w:rPr>
              <w:t>午前8時</w:t>
            </w:r>
          </w:p>
          <w:p w:rsidR="00F61C66" w:rsidRPr="00BF4458" w:rsidRDefault="00F61C66" w:rsidP="00040400">
            <w:pPr>
              <w:snapToGrid w:val="0"/>
              <w:spacing w:line="360" w:lineRule="exact"/>
              <w:ind w:firstLineChars="100" w:firstLine="280"/>
              <w:jc w:val="right"/>
              <w:rPr>
                <w:rFonts w:ascii="ＭＳ 明朝" w:hAnsi="ＭＳ 明朝"/>
                <w:sz w:val="28"/>
                <w:szCs w:val="28"/>
              </w:rPr>
            </w:pPr>
            <w:r w:rsidRPr="00BF4458">
              <w:rPr>
                <w:rFonts w:ascii="ＭＳ 明朝" w:hAnsi="ＭＳ 明朝" w:hint="eastAsia"/>
                <w:sz w:val="28"/>
                <w:szCs w:val="28"/>
              </w:rPr>
              <w:t>～平成28年3月14日（月）25時※</w:t>
            </w:r>
          </w:p>
          <w:p w:rsidR="00F61C66" w:rsidRDefault="00F61C66" w:rsidP="00040400">
            <w:pPr>
              <w:spacing w:line="360" w:lineRule="exact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F4458">
              <w:rPr>
                <w:rFonts w:ascii="ＭＳ 明朝" w:hAnsi="ＭＳ 明朝" w:hint="eastAsia"/>
                <w:sz w:val="28"/>
                <w:szCs w:val="28"/>
              </w:rPr>
              <w:t>（※3月15日（火）午前1時）</w:t>
            </w:r>
          </w:p>
        </w:tc>
      </w:tr>
    </w:tbl>
    <w:p w:rsidR="00E161BE" w:rsidRDefault="00E161BE" w:rsidP="00F61C66">
      <w:pPr>
        <w:snapToGrid w:val="0"/>
        <w:spacing w:line="360" w:lineRule="exact"/>
        <w:ind w:leftChars="10" w:left="21"/>
        <w:rPr>
          <w:rFonts w:ascii="ＭＳ 明朝" w:hAnsi="ＭＳ 明朝"/>
          <w:sz w:val="24"/>
        </w:rPr>
      </w:pPr>
    </w:p>
    <w:p w:rsidR="00F61C66" w:rsidRPr="00307F96" w:rsidRDefault="00F61C66" w:rsidP="00F61C66">
      <w:pPr>
        <w:snapToGrid w:val="0"/>
        <w:spacing w:line="360" w:lineRule="exact"/>
        <w:ind w:leftChars="10" w:left="21"/>
        <w:rPr>
          <w:rFonts w:ascii="ＭＳ 明朝" w:hAnsi="ＭＳ 明朝"/>
          <w:sz w:val="24"/>
        </w:rPr>
      </w:pPr>
    </w:p>
    <w:p w:rsidR="00C572C6" w:rsidRPr="00307F96" w:rsidRDefault="00C572C6" w:rsidP="00F61C66">
      <w:pPr>
        <w:snapToGrid w:val="0"/>
        <w:spacing w:line="360" w:lineRule="exact"/>
        <w:ind w:leftChars="10" w:left="381" w:hangingChars="150" w:hanging="360"/>
        <w:rPr>
          <w:rFonts w:ascii="ＭＳ 明朝" w:hAnsi="ＭＳ 明朝"/>
          <w:sz w:val="24"/>
        </w:rPr>
      </w:pPr>
      <w:r w:rsidRPr="00307F96">
        <w:rPr>
          <w:rFonts w:ascii="ＭＳ 明朝" w:hAnsi="ＭＳ 明朝" w:hint="eastAsia"/>
          <w:sz w:val="24"/>
        </w:rPr>
        <w:t>※</w:t>
      </w:r>
      <w:r w:rsidR="00D13D1D" w:rsidRPr="00307F96">
        <w:rPr>
          <w:rFonts w:ascii="ＭＳ 明朝" w:hAnsi="ＭＳ 明朝" w:hint="eastAsia"/>
          <w:sz w:val="24"/>
        </w:rPr>
        <w:t xml:space="preserve"> </w:t>
      </w:r>
      <w:r w:rsidR="00E161BE" w:rsidRPr="00307F96">
        <w:rPr>
          <w:rFonts w:ascii="ＭＳ 明朝" w:hAnsi="ＭＳ 明朝" w:hint="eastAsia"/>
          <w:sz w:val="24"/>
        </w:rPr>
        <w:t>スカラネット・パーソナルから繰上返還を申し込むことができない場合、</w:t>
      </w:r>
      <w:r w:rsidR="00D13D1D" w:rsidRPr="00307F96">
        <w:rPr>
          <w:rFonts w:ascii="ＭＳ 明朝" w:hAnsi="ＭＳ 明朝" w:hint="eastAsia"/>
          <w:sz w:val="24"/>
        </w:rPr>
        <w:t>下記</w:t>
      </w:r>
      <w:r w:rsidR="00E161BE" w:rsidRPr="00307F96">
        <w:rPr>
          <w:rFonts w:ascii="ＭＳ 明朝" w:hAnsi="ＭＳ 明朝" w:hint="eastAsia"/>
          <w:sz w:val="24"/>
        </w:rPr>
        <w:t>の日程で、郵送またはFAX、電話でも申込</w:t>
      </w:r>
      <w:r w:rsidR="00D13D1D" w:rsidRPr="00307F96">
        <w:rPr>
          <w:rFonts w:ascii="ＭＳ 明朝" w:hAnsi="ＭＳ 明朝" w:hint="eastAsia"/>
          <w:sz w:val="24"/>
        </w:rPr>
        <w:t>ができます</w:t>
      </w:r>
      <w:r w:rsidRPr="00307F96">
        <w:rPr>
          <w:rFonts w:ascii="ＭＳ 明朝" w:hAnsi="ＭＳ 明朝" w:hint="eastAsia"/>
          <w:sz w:val="24"/>
        </w:rPr>
        <w:t>。</w:t>
      </w:r>
    </w:p>
    <w:p w:rsidR="00307F96" w:rsidRPr="00307F96" w:rsidRDefault="00307F96" w:rsidP="00F61C66">
      <w:pPr>
        <w:snapToGrid w:val="0"/>
        <w:spacing w:line="360" w:lineRule="exact"/>
        <w:ind w:leftChars="10" w:left="381" w:hangingChars="150" w:hanging="360"/>
        <w:rPr>
          <w:rFonts w:ascii="ＭＳ 明朝" w:hAnsi="ＭＳ 明朝"/>
          <w:sz w:val="24"/>
        </w:rPr>
      </w:pPr>
      <w:r w:rsidRPr="00307F96">
        <w:rPr>
          <w:rFonts w:ascii="ＭＳ 明朝" w:hAnsi="ＭＳ 明朝" w:hint="eastAsia"/>
          <w:sz w:val="24"/>
        </w:rPr>
        <w:t xml:space="preserve">　 （下線は日本学生支援機構ホームページに当初掲載された日程から変更された箇所）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652"/>
        <w:gridCol w:w="1276"/>
        <w:gridCol w:w="4908"/>
      </w:tblGrid>
      <w:tr w:rsidR="00F61C66" w:rsidTr="00040400">
        <w:trPr>
          <w:trHeight w:val="445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:rsidR="00F61C66" w:rsidRDefault="00F61C66" w:rsidP="00040400">
            <w:pPr>
              <w:snapToGrid w:val="0"/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申込方法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61C66" w:rsidRDefault="00F61C66" w:rsidP="00040400">
            <w:pPr>
              <w:snapToGrid w:val="0"/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返還方法</w:t>
            </w:r>
          </w:p>
        </w:tc>
        <w:tc>
          <w:tcPr>
            <w:tcW w:w="4908" w:type="dxa"/>
            <w:shd w:val="clear" w:color="auto" w:fill="D9D9D9" w:themeFill="background1" w:themeFillShade="D9"/>
            <w:vAlign w:val="center"/>
          </w:tcPr>
          <w:p w:rsidR="00F61C66" w:rsidRDefault="00F61C66" w:rsidP="00040400">
            <w:pPr>
              <w:snapToGrid w:val="0"/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申込期間</w:t>
            </w:r>
          </w:p>
        </w:tc>
      </w:tr>
      <w:tr w:rsidR="00F61C66" w:rsidTr="00040400">
        <w:trPr>
          <w:trHeight w:val="835"/>
        </w:trPr>
        <w:tc>
          <w:tcPr>
            <w:tcW w:w="3652" w:type="dxa"/>
            <w:vAlign w:val="center"/>
          </w:tcPr>
          <w:p w:rsidR="00F61C66" w:rsidRDefault="00F61C66" w:rsidP="00040400">
            <w:pPr>
              <w:snapToGrid w:val="0"/>
              <w:spacing w:line="360" w:lineRule="exact"/>
              <w:rPr>
                <w:rFonts w:ascii="ＭＳ 明朝" w:hAnsi="ＭＳ 明朝"/>
                <w:sz w:val="24"/>
              </w:rPr>
            </w:pPr>
            <w:r w:rsidRPr="00307F96">
              <w:rPr>
                <w:rFonts w:ascii="ＭＳ 明朝" w:hAnsi="ＭＳ 明朝" w:hint="eastAsia"/>
                <w:sz w:val="24"/>
              </w:rPr>
              <w:t>郵送またはFAX</w:t>
            </w:r>
          </w:p>
          <w:p w:rsidR="00F61C66" w:rsidRPr="00040400" w:rsidRDefault="00F61C66" w:rsidP="00040400">
            <w:pPr>
              <w:snapToGrid w:val="0"/>
              <w:spacing w:line="360" w:lineRule="exact"/>
              <w:rPr>
                <w:rFonts w:ascii="ＭＳ 明朝" w:hAnsi="ＭＳ 明朝"/>
                <w:szCs w:val="21"/>
              </w:rPr>
            </w:pPr>
            <w:r w:rsidRPr="00040400">
              <w:rPr>
                <w:rFonts w:ascii="ＭＳ 明朝" w:hAnsi="ＭＳ 明朝" w:hint="eastAsia"/>
                <w:szCs w:val="21"/>
              </w:rPr>
              <w:t>（申込先：奨学事務センター）</w:t>
            </w:r>
          </w:p>
        </w:tc>
        <w:tc>
          <w:tcPr>
            <w:tcW w:w="1276" w:type="dxa"/>
            <w:vAlign w:val="center"/>
          </w:tcPr>
          <w:p w:rsidR="00F61C66" w:rsidRDefault="00F61C66" w:rsidP="00040400">
            <w:pPr>
              <w:snapToGrid w:val="0"/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307F96">
              <w:rPr>
                <w:rFonts w:ascii="ＭＳ 明朝" w:hAnsi="ＭＳ 明朝" w:hint="eastAsia"/>
                <w:sz w:val="24"/>
              </w:rPr>
              <w:t>払込用紙</w:t>
            </w:r>
          </w:p>
        </w:tc>
        <w:tc>
          <w:tcPr>
            <w:tcW w:w="4908" w:type="dxa"/>
            <w:vAlign w:val="center"/>
          </w:tcPr>
          <w:p w:rsidR="00F61C66" w:rsidRDefault="00F61C66" w:rsidP="00040400">
            <w:pPr>
              <w:snapToGrid w:val="0"/>
              <w:spacing w:line="360" w:lineRule="exact"/>
              <w:rPr>
                <w:rFonts w:ascii="ＭＳ 明朝" w:hAnsi="ＭＳ 明朝"/>
                <w:sz w:val="24"/>
              </w:rPr>
            </w:pPr>
            <w:r w:rsidRPr="00307F96">
              <w:rPr>
                <w:rFonts w:ascii="ＭＳ 明朝" w:hAnsi="ＭＳ 明朝" w:hint="eastAsia"/>
                <w:sz w:val="24"/>
              </w:rPr>
              <w:t>平成28年2月10日（水）</w:t>
            </w:r>
          </w:p>
          <w:p w:rsidR="00F61C66" w:rsidRDefault="00F61C66" w:rsidP="00040400">
            <w:pPr>
              <w:snapToGri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  <w:r w:rsidRPr="00307F96">
              <w:rPr>
                <w:rFonts w:ascii="ＭＳ 明朝" w:hAnsi="ＭＳ 明朝" w:hint="eastAsia"/>
                <w:sz w:val="24"/>
              </w:rPr>
              <w:t>～</w:t>
            </w:r>
            <w:r w:rsidRPr="00307F96">
              <w:rPr>
                <w:rFonts w:ascii="ＭＳ 明朝" w:hAnsi="ＭＳ 明朝" w:hint="eastAsia"/>
                <w:sz w:val="24"/>
                <w:u w:val="single"/>
              </w:rPr>
              <w:t>平成28年3月7日（月）</w:t>
            </w:r>
          </w:p>
        </w:tc>
      </w:tr>
      <w:tr w:rsidR="00F61C66" w:rsidTr="00040400">
        <w:trPr>
          <w:trHeight w:val="846"/>
        </w:trPr>
        <w:tc>
          <w:tcPr>
            <w:tcW w:w="3652" w:type="dxa"/>
            <w:vAlign w:val="center"/>
          </w:tcPr>
          <w:p w:rsidR="00F61C66" w:rsidRDefault="00F61C66" w:rsidP="00040400">
            <w:pPr>
              <w:snapToGrid w:val="0"/>
              <w:spacing w:line="360" w:lineRule="exact"/>
              <w:rPr>
                <w:rFonts w:ascii="ＭＳ 明朝" w:hAnsi="ＭＳ 明朝"/>
                <w:sz w:val="24"/>
              </w:rPr>
            </w:pPr>
            <w:r w:rsidRPr="00307F96">
              <w:rPr>
                <w:rFonts w:ascii="ＭＳ 明朝" w:hAnsi="ＭＳ 明朝" w:hint="eastAsia"/>
                <w:sz w:val="24"/>
              </w:rPr>
              <w:t>電話</w:t>
            </w:r>
          </w:p>
          <w:p w:rsidR="00F61C66" w:rsidRPr="00040400" w:rsidRDefault="00F61C66" w:rsidP="00040400">
            <w:pPr>
              <w:snapToGrid w:val="0"/>
              <w:spacing w:line="360" w:lineRule="exact"/>
              <w:rPr>
                <w:rFonts w:ascii="ＭＳ 明朝" w:hAnsi="ＭＳ 明朝"/>
                <w:szCs w:val="21"/>
              </w:rPr>
            </w:pPr>
            <w:r w:rsidRPr="00040400">
              <w:rPr>
                <w:rFonts w:ascii="ＭＳ 明朝" w:hAnsi="ＭＳ 明朝" w:hint="eastAsia"/>
                <w:szCs w:val="21"/>
              </w:rPr>
              <w:t>（申込先：奨学金返還相談センター）</w:t>
            </w:r>
          </w:p>
        </w:tc>
        <w:tc>
          <w:tcPr>
            <w:tcW w:w="1276" w:type="dxa"/>
            <w:vAlign w:val="center"/>
          </w:tcPr>
          <w:p w:rsidR="00F61C66" w:rsidRDefault="00F61C66" w:rsidP="00040400">
            <w:pPr>
              <w:snapToGrid w:val="0"/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307F96">
              <w:rPr>
                <w:rFonts w:ascii="ＭＳ 明朝" w:hAnsi="ＭＳ 明朝" w:hint="eastAsia"/>
                <w:sz w:val="24"/>
              </w:rPr>
              <w:t>払込用紙</w:t>
            </w:r>
          </w:p>
        </w:tc>
        <w:tc>
          <w:tcPr>
            <w:tcW w:w="4908" w:type="dxa"/>
            <w:vAlign w:val="center"/>
          </w:tcPr>
          <w:p w:rsidR="00F61C66" w:rsidRDefault="00F61C66" w:rsidP="00040400">
            <w:pPr>
              <w:snapToGrid w:val="0"/>
              <w:spacing w:line="360" w:lineRule="exact"/>
              <w:rPr>
                <w:rFonts w:ascii="ＭＳ 明朝" w:hAnsi="ＭＳ 明朝"/>
                <w:sz w:val="24"/>
                <w:u w:val="single"/>
              </w:rPr>
            </w:pPr>
            <w:r w:rsidRPr="00307F96">
              <w:rPr>
                <w:rFonts w:ascii="ＭＳ 明朝" w:hAnsi="ＭＳ 明朝" w:hint="eastAsia"/>
                <w:sz w:val="24"/>
                <w:u w:val="single"/>
              </w:rPr>
              <w:t>平成28年3月8日（火）</w:t>
            </w:r>
          </w:p>
          <w:p w:rsidR="00F61C66" w:rsidRDefault="00F61C66" w:rsidP="00040400">
            <w:pPr>
              <w:snapToGri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  <w:r w:rsidRPr="00307F96">
              <w:rPr>
                <w:rFonts w:ascii="ＭＳ 明朝" w:hAnsi="ＭＳ 明朝" w:hint="eastAsia"/>
                <w:sz w:val="24"/>
              </w:rPr>
              <w:t>～</w:t>
            </w:r>
            <w:r w:rsidRPr="00307F96">
              <w:rPr>
                <w:rFonts w:ascii="ＭＳ 明朝" w:hAnsi="ＭＳ 明朝" w:hint="eastAsia"/>
                <w:sz w:val="24"/>
                <w:u w:val="single"/>
              </w:rPr>
              <w:t>平成28年3月16日（水）</w:t>
            </w:r>
          </w:p>
        </w:tc>
      </w:tr>
    </w:tbl>
    <w:p w:rsidR="00AF61C2" w:rsidRPr="00307F96" w:rsidRDefault="00AF61C2" w:rsidP="00F61C66">
      <w:pPr>
        <w:snapToGrid w:val="0"/>
        <w:spacing w:line="360" w:lineRule="exact"/>
        <w:ind w:firstLineChars="100" w:firstLine="240"/>
        <w:rPr>
          <w:rFonts w:ascii="ＭＳ 明朝" w:hAnsi="ＭＳ 明朝"/>
          <w:sz w:val="24"/>
        </w:rPr>
      </w:pPr>
      <w:r w:rsidRPr="00307F96">
        <w:rPr>
          <w:rFonts w:ascii="ＭＳ 明朝" w:hAnsi="ＭＳ 明朝" w:hint="eastAsia"/>
          <w:sz w:val="24"/>
        </w:rPr>
        <w:t>詳細は下記URLを参照ください。</w:t>
      </w:r>
    </w:p>
    <w:p w:rsidR="00CA4583" w:rsidRPr="00307F96" w:rsidRDefault="00AF61C2" w:rsidP="00F61C66">
      <w:pPr>
        <w:snapToGrid w:val="0"/>
        <w:spacing w:line="360" w:lineRule="exact"/>
        <w:ind w:firstLineChars="200" w:firstLine="480"/>
        <w:rPr>
          <w:rFonts w:ascii="ＭＳ 明朝" w:hAnsi="ＭＳ 明朝"/>
          <w:sz w:val="24"/>
        </w:rPr>
      </w:pPr>
      <w:r w:rsidRPr="00307F96">
        <w:rPr>
          <w:rFonts w:ascii="ＭＳ 明朝" w:hAnsi="ＭＳ 明朝"/>
          <w:sz w:val="24"/>
        </w:rPr>
        <w:t>http://www.jasso.go.jp/shogakukin/henkan/kuriage/manki_kuriage.html</w:t>
      </w:r>
    </w:p>
    <w:p w:rsidR="00CE6381" w:rsidRPr="00307F96" w:rsidRDefault="00CE6381" w:rsidP="00F61C66">
      <w:pPr>
        <w:snapToGrid w:val="0"/>
        <w:spacing w:line="360" w:lineRule="exact"/>
        <w:rPr>
          <w:rFonts w:ascii="ＭＳ 明朝" w:hAnsi="ＭＳ 明朝"/>
          <w:sz w:val="24"/>
        </w:rPr>
      </w:pPr>
    </w:p>
    <w:p w:rsidR="00AF61C2" w:rsidRPr="00307F96" w:rsidRDefault="00AF61C2" w:rsidP="00F61C66">
      <w:pPr>
        <w:snapToGrid w:val="0"/>
        <w:spacing w:line="360" w:lineRule="exact"/>
        <w:jc w:val="right"/>
        <w:rPr>
          <w:rFonts w:ascii="ＭＳ 明朝" w:hAnsi="ＭＳ 明朝"/>
          <w:sz w:val="24"/>
        </w:rPr>
      </w:pPr>
      <w:r w:rsidRPr="00307F96">
        <w:rPr>
          <w:rFonts w:ascii="ＭＳ 明朝" w:hAnsi="ＭＳ 明朝" w:hint="eastAsia"/>
          <w:sz w:val="24"/>
        </w:rPr>
        <w:t>平成２８年２月</w:t>
      </w:r>
    </w:p>
    <w:p w:rsidR="00AF61C2" w:rsidRPr="00307F96" w:rsidRDefault="00AF61C2" w:rsidP="00F61C66">
      <w:pPr>
        <w:snapToGrid w:val="0"/>
        <w:spacing w:line="360" w:lineRule="exact"/>
        <w:jc w:val="right"/>
        <w:rPr>
          <w:rFonts w:ascii="ＭＳ 明朝" w:hAnsi="ＭＳ 明朝"/>
          <w:sz w:val="24"/>
        </w:rPr>
      </w:pPr>
      <w:r w:rsidRPr="00307F96">
        <w:rPr>
          <w:rFonts w:ascii="ＭＳ 明朝" w:hAnsi="ＭＳ 明朝" w:hint="eastAsia"/>
          <w:sz w:val="24"/>
        </w:rPr>
        <w:t>本部奨学厚生課</w:t>
      </w:r>
      <w:r w:rsidR="00307F96" w:rsidRPr="00307F96">
        <w:rPr>
          <w:rFonts w:ascii="ＭＳ 明朝" w:hAnsi="ＭＳ 明朝" w:hint="eastAsia"/>
          <w:sz w:val="24"/>
        </w:rPr>
        <w:t>奨学チーム</w:t>
      </w:r>
    </w:p>
    <w:sectPr w:rsidR="00AF61C2" w:rsidRPr="00307F96" w:rsidSect="00CE6381">
      <w:pgSz w:w="11906" w:h="16838" w:code="9"/>
      <w:pgMar w:top="1701" w:right="1134" w:bottom="1418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E49" w:rsidRDefault="00BD0E49" w:rsidP="00183E4B">
      <w:r>
        <w:separator/>
      </w:r>
    </w:p>
  </w:endnote>
  <w:endnote w:type="continuationSeparator" w:id="0">
    <w:p w:rsidR="00BD0E49" w:rsidRDefault="00BD0E49" w:rsidP="0018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E49" w:rsidRDefault="00BD0E49" w:rsidP="00183E4B">
      <w:r>
        <w:separator/>
      </w:r>
    </w:p>
  </w:footnote>
  <w:footnote w:type="continuationSeparator" w:id="0">
    <w:p w:rsidR="00BD0E49" w:rsidRDefault="00BD0E49" w:rsidP="00183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D0DB8"/>
    <w:multiLevelType w:val="hybridMultilevel"/>
    <w:tmpl w:val="FFC0FF2A"/>
    <w:lvl w:ilvl="0" w:tplc="9E0E061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E7"/>
    <w:rsid w:val="000000D4"/>
    <w:rsid w:val="00000337"/>
    <w:rsid w:val="00006C56"/>
    <w:rsid w:val="00007F42"/>
    <w:rsid w:val="00023062"/>
    <w:rsid w:val="00026CEC"/>
    <w:rsid w:val="00040400"/>
    <w:rsid w:val="00041733"/>
    <w:rsid w:val="000421E5"/>
    <w:rsid w:val="00051F0B"/>
    <w:rsid w:val="000679F6"/>
    <w:rsid w:val="0007276C"/>
    <w:rsid w:val="0007434E"/>
    <w:rsid w:val="000828E8"/>
    <w:rsid w:val="000835F1"/>
    <w:rsid w:val="00093307"/>
    <w:rsid w:val="000A1C62"/>
    <w:rsid w:val="000A3498"/>
    <w:rsid w:val="000A40D8"/>
    <w:rsid w:val="000B1258"/>
    <w:rsid w:val="000C2DD2"/>
    <w:rsid w:val="000E0F56"/>
    <w:rsid w:val="00112359"/>
    <w:rsid w:val="00126D9C"/>
    <w:rsid w:val="00142118"/>
    <w:rsid w:val="001446E7"/>
    <w:rsid w:val="00152852"/>
    <w:rsid w:val="001575BC"/>
    <w:rsid w:val="001575DC"/>
    <w:rsid w:val="001734F5"/>
    <w:rsid w:val="00183E4B"/>
    <w:rsid w:val="001B3894"/>
    <w:rsid w:val="001C008A"/>
    <w:rsid w:val="001C7F20"/>
    <w:rsid w:val="001D1292"/>
    <w:rsid w:val="001D2B85"/>
    <w:rsid w:val="001D419D"/>
    <w:rsid w:val="001D7587"/>
    <w:rsid w:val="001E2E53"/>
    <w:rsid w:val="001E4C1C"/>
    <w:rsid w:val="001F158D"/>
    <w:rsid w:val="001F294D"/>
    <w:rsid w:val="001F65D0"/>
    <w:rsid w:val="002124FD"/>
    <w:rsid w:val="00214186"/>
    <w:rsid w:val="002252CF"/>
    <w:rsid w:val="00234F18"/>
    <w:rsid w:val="002373DC"/>
    <w:rsid w:val="00240C15"/>
    <w:rsid w:val="0024441B"/>
    <w:rsid w:val="002613DC"/>
    <w:rsid w:val="00267C09"/>
    <w:rsid w:val="00271F45"/>
    <w:rsid w:val="00272731"/>
    <w:rsid w:val="0028079E"/>
    <w:rsid w:val="00282897"/>
    <w:rsid w:val="00284FE0"/>
    <w:rsid w:val="00286B2A"/>
    <w:rsid w:val="002870EC"/>
    <w:rsid w:val="00291251"/>
    <w:rsid w:val="0029455C"/>
    <w:rsid w:val="002959E1"/>
    <w:rsid w:val="002A4F55"/>
    <w:rsid w:val="002A5135"/>
    <w:rsid w:val="002A7006"/>
    <w:rsid w:val="002B070C"/>
    <w:rsid w:val="002C1120"/>
    <w:rsid w:val="002D4B9D"/>
    <w:rsid w:val="002F1650"/>
    <w:rsid w:val="002F172D"/>
    <w:rsid w:val="002F6CBB"/>
    <w:rsid w:val="003020E3"/>
    <w:rsid w:val="00307F96"/>
    <w:rsid w:val="00316E4C"/>
    <w:rsid w:val="00323DF5"/>
    <w:rsid w:val="00324322"/>
    <w:rsid w:val="00330C26"/>
    <w:rsid w:val="003453D4"/>
    <w:rsid w:val="003634C8"/>
    <w:rsid w:val="0036493E"/>
    <w:rsid w:val="00366439"/>
    <w:rsid w:val="0036710E"/>
    <w:rsid w:val="0037240B"/>
    <w:rsid w:val="00373609"/>
    <w:rsid w:val="003755AD"/>
    <w:rsid w:val="0037740B"/>
    <w:rsid w:val="003779BA"/>
    <w:rsid w:val="0038743C"/>
    <w:rsid w:val="003A5ECB"/>
    <w:rsid w:val="003A6C3E"/>
    <w:rsid w:val="003A6DED"/>
    <w:rsid w:val="003C3365"/>
    <w:rsid w:val="003C3923"/>
    <w:rsid w:val="003E29FC"/>
    <w:rsid w:val="003F3BF9"/>
    <w:rsid w:val="003F6C6D"/>
    <w:rsid w:val="00423148"/>
    <w:rsid w:val="00423889"/>
    <w:rsid w:val="00426A08"/>
    <w:rsid w:val="0043132C"/>
    <w:rsid w:val="0043173D"/>
    <w:rsid w:val="00431767"/>
    <w:rsid w:val="004340E8"/>
    <w:rsid w:val="0044005E"/>
    <w:rsid w:val="0044081D"/>
    <w:rsid w:val="0044485A"/>
    <w:rsid w:val="00457378"/>
    <w:rsid w:val="004742B7"/>
    <w:rsid w:val="00483112"/>
    <w:rsid w:val="00495F98"/>
    <w:rsid w:val="00497B61"/>
    <w:rsid w:val="004B3ED5"/>
    <w:rsid w:val="004B6431"/>
    <w:rsid w:val="004D07D1"/>
    <w:rsid w:val="004D0EB6"/>
    <w:rsid w:val="004D24E7"/>
    <w:rsid w:val="004E1413"/>
    <w:rsid w:val="004F6DCE"/>
    <w:rsid w:val="004F73E3"/>
    <w:rsid w:val="005003CA"/>
    <w:rsid w:val="005073AD"/>
    <w:rsid w:val="00510FFE"/>
    <w:rsid w:val="005129A8"/>
    <w:rsid w:val="00522501"/>
    <w:rsid w:val="005238FC"/>
    <w:rsid w:val="00544428"/>
    <w:rsid w:val="005448DE"/>
    <w:rsid w:val="00545207"/>
    <w:rsid w:val="005455B6"/>
    <w:rsid w:val="005648AF"/>
    <w:rsid w:val="00570651"/>
    <w:rsid w:val="00573874"/>
    <w:rsid w:val="005753A5"/>
    <w:rsid w:val="005803A8"/>
    <w:rsid w:val="005B39F7"/>
    <w:rsid w:val="005B4044"/>
    <w:rsid w:val="005C0059"/>
    <w:rsid w:val="005C13F0"/>
    <w:rsid w:val="005D6606"/>
    <w:rsid w:val="005D6CC8"/>
    <w:rsid w:val="005E1FF3"/>
    <w:rsid w:val="005E5986"/>
    <w:rsid w:val="005F0FA1"/>
    <w:rsid w:val="0060365F"/>
    <w:rsid w:val="006055B4"/>
    <w:rsid w:val="006067D2"/>
    <w:rsid w:val="00607EBC"/>
    <w:rsid w:val="0061150F"/>
    <w:rsid w:val="00615BD2"/>
    <w:rsid w:val="006549FC"/>
    <w:rsid w:val="00656CFE"/>
    <w:rsid w:val="0065799C"/>
    <w:rsid w:val="00657C11"/>
    <w:rsid w:val="00664CBB"/>
    <w:rsid w:val="00665798"/>
    <w:rsid w:val="00674B02"/>
    <w:rsid w:val="00682A1D"/>
    <w:rsid w:val="0069300A"/>
    <w:rsid w:val="006A70BC"/>
    <w:rsid w:val="006A7D2D"/>
    <w:rsid w:val="006B3F2B"/>
    <w:rsid w:val="006B40F0"/>
    <w:rsid w:val="006B7D24"/>
    <w:rsid w:val="006C4B71"/>
    <w:rsid w:val="006E6C18"/>
    <w:rsid w:val="006F4882"/>
    <w:rsid w:val="00707E03"/>
    <w:rsid w:val="007110DC"/>
    <w:rsid w:val="00725E1C"/>
    <w:rsid w:val="007267C6"/>
    <w:rsid w:val="00726D63"/>
    <w:rsid w:val="007348FC"/>
    <w:rsid w:val="00735C12"/>
    <w:rsid w:val="00736D3F"/>
    <w:rsid w:val="0073728B"/>
    <w:rsid w:val="00763BDA"/>
    <w:rsid w:val="00770EDE"/>
    <w:rsid w:val="00775A12"/>
    <w:rsid w:val="0078308E"/>
    <w:rsid w:val="00784E84"/>
    <w:rsid w:val="007B103C"/>
    <w:rsid w:val="007B49CE"/>
    <w:rsid w:val="007C1809"/>
    <w:rsid w:val="007C6C70"/>
    <w:rsid w:val="007D52D2"/>
    <w:rsid w:val="007D72A5"/>
    <w:rsid w:val="007E58E0"/>
    <w:rsid w:val="007F0CBD"/>
    <w:rsid w:val="007F2E75"/>
    <w:rsid w:val="00815CA7"/>
    <w:rsid w:val="008316B4"/>
    <w:rsid w:val="00832502"/>
    <w:rsid w:val="00832955"/>
    <w:rsid w:val="008340D0"/>
    <w:rsid w:val="008356FF"/>
    <w:rsid w:val="0083621C"/>
    <w:rsid w:val="0083623D"/>
    <w:rsid w:val="00841BED"/>
    <w:rsid w:val="008423F0"/>
    <w:rsid w:val="00847E81"/>
    <w:rsid w:val="00866E42"/>
    <w:rsid w:val="00874CB5"/>
    <w:rsid w:val="00877578"/>
    <w:rsid w:val="0088366C"/>
    <w:rsid w:val="00886FDF"/>
    <w:rsid w:val="008A14C3"/>
    <w:rsid w:val="008A7582"/>
    <w:rsid w:val="008A7663"/>
    <w:rsid w:val="008B4F02"/>
    <w:rsid w:val="008C2574"/>
    <w:rsid w:val="008C2BF1"/>
    <w:rsid w:val="008C38A4"/>
    <w:rsid w:val="008D2050"/>
    <w:rsid w:val="008D57E3"/>
    <w:rsid w:val="008D71BE"/>
    <w:rsid w:val="008E0B98"/>
    <w:rsid w:val="008E2BAD"/>
    <w:rsid w:val="008F09E6"/>
    <w:rsid w:val="008F7E0C"/>
    <w:rsid w:val="00905E14"/>
    <w:rsid w:val="00907668"/>
    <w:rsid w:val="0091374F"/>
    <w:rsid w:val="0093257A"/>
    <w:rsid w:val="00935A8F"/>
    <w:rsid w:val="00940C6E"/>
    <w:rsid w:val="00950387"/>
    <w:rsid w:val="009532AE"/>
    <w:rsid w:val="00956E6F"/>
    <w:rsid w:val="00966601"/>
    <w:rsid w:val="009744BD"/>
    <w:rsid w:val="00976C0C"/>
    <w:rsid w:val="0098310E"/>
    <w:rsid w:val="009B2132"/>
    <w:rsid w:val="009B4992"/>
    <w:rsid w:val="009C65B1"/>
    <w:rsid w:val="009D3A3E"/>
    <w:rsid w:val="009E1B38"/>
    <w:rsid w:val="009E20AF"/>
    <w:rsid w:val="009E416B"/>
    <w:rsid w:val="009E55C9"/>
    <w:rsid w:val="009F23FF"/>
    <w:rsid w:val="00A1185B"/>
    <w:rsid w:val="00A11D33"/>
    <w:rsid w:val="00A210C5"/>
    <w:rsid w:val="00A30641"/>
    <w:rsid w:val="00A31BE8"/>
    <w:rsid w:val="00A40E2A"/>
    <w:rsid w:val="00A416E2"/>
    <w:rsid w:val="00A4245E"/>
    <w:rsid w:val="00A605E1"/>
    <w:rsid w:val="00A72080"/>
    <w:rsid w:val="00A74C79"/>
    <w:rsid w:val="00A77044"/>
    <w:rsid w:val="00A81ED1"/>
    <w:rsid w:val="00A90A3E"/>
    <w:rsid w:val="00A9719D"/>
    <w:rsid w:val="00AA3315"/>
    <w:rsid w:val="00AB21A1"/>
    <w:rsid w:val="00AB37E5"/>
    <w:rsid w:val="00AD6C99"/>
    <w:rsid w:val="00AE2875"/>
    <w:rsid w:val="00AE3D27"/>
    <w:rsid w:val="00AF49B1"/>
    <w:rsid w:val="00AF5F5A"/>
    <w:rsid w:val="00AF61C2"/>
    <w:rsid w:val="00AF75F8"/>
    <w:rsid w:val="00B0694E"/>
    <w:rsid w:val="00B06E9B"/>
    <w:rsid w:val="00B07298"/>
    <w:rsid w:val="00B2279B"/>
    <w:rsid w:val="00B24D86"/>
    <w:rsid w:val="00B27AA1"/>
    <w:rsid w:val="00B45D56"/>
    <w:rsid w:val="00B663BC"/>
    <w:rsid w:val="00B87625"/>
    <w:rsid w:val="00B90F83"/>
    <w:rsid w:val="00B94163"/>
    <w:rsid w:val="00B95C34"/>
    <w:rsid w:val="00BA1274"/>
    <w:rsid w:val="00BA4854"/>
    <w:rsid w:val="00BA7A07"/>
    <w:rsid w:val="00BC4F5C"/>
    <w:rsid w:val="00BD0759"/>
    <w:rsid w:val="00BD0E49"/>
    <w:rsid w:val="00BE7012"/>
    <w:rsid w:val="00BF3329"/>
    <w:rsid w:val="00BF4458"/>
    <w:rsid w:val="00C07909"/>
    <w:rsid w:val="00C212D7"/>
    <w:rsid w:val="00C30320"/>
    <w:rsid w:val="00C31022"/>
    <w:rsid w:val="00C32ED5"/>
    <w:rsid w:val="00C377E4"/>
    <w:rsid w:val="00C40A18"/>
    <w:rsid w:val="00C40F3F"/>
    <w:rsid w:val="00C572C6"/>
    <w:rsid w:val="00C727FD"/>
    <w:rsid w:val="00C73A4A"/>
    <w:rsid w:val="00C776E5"/>
    <w:rsid w:val="00C77F69"/>
    <w:rsid w:val="00C8178F"/>
    <w:rsid w:val="00C90EC0"/>
    <w:rsid w:val="00C94718"/>
    <w:rsid w:val="00CA4583"/>
    <w:rsid w:val="00CA4DDB"/>
    <w:rsid w:val="00CA65A6"/>
    <w:rsid w:val="00CA72D3"/>
    <w:rsid w:val="00CC32F1"/>
    <w:rsid w:val="00CC4901"/>
    <w:rsid w:val="00CD1740"/>
    <w:rsid w:val="00CD21F5"/>
    <w:rsid w:val="00CE0CB7"/>
    <w:rsid w:val="00CE2411"/>
    <w:rsid w:val="00CE6381"/>
    <w:rsid w:val="00CF4602"/>
    <w:rsid w:val="00D024B1"/>
    <w:rsid w:val="00D06913"/>
    <w:rsid w:val="00D139BF"/>
    <w:rsid w:val="00D13D1D"/>
    <w:rsid w:val="00D14A17"/>
    <w:rsid w:val="00D15DCA"/>
    <w:rsid w:val="00D17E2A"/>
    <w:rsid w:val="00D20FC5"/>
    <w:rsid w:val="00D52DE3"/>
    <w:rsid w:val="00D55746"/>
    <w:rsid w:val="00D661EE"/>
    <w:rsid w:val="00D671FF"/>
    <w:rsid w:val="00D742FE"/>
    <w:rsid w:val="00D76971"/>
    <w:rsid w:val="00DA0E97"/>
    <w:rsid w:val="00DA2F55"/>
    <w:rsid w:val="00DA3EB7"/>
    <w:rsid w:val="00DB6BB8"/>
    <w:rsid w:val="00DD0AAF"/>
    <w:rsid w:val="00DD137D"/>
    <w:rsid w:val="00DF6956"/>
    <w:rsid w:val="00DF6D71"/>
    <w:rsid w:val="00E0437E"/>
    <w:rsid w:val="00E04408"/>
    <w:rsid w:val="00E13F05"/>
    <w:rsid w:val="00E161BE"/>
    <w:rsid w:val="00E30184"/>
    <w:rsid w:val="00E37313"/>
    <w:rsid w:val="00E463C3"/>
    <w:rsid w:val="00E601D2"/>
    <w:rsid w:val="00E642C7"/>
    <w:rsid w:val="00E665CF"/>
    <w:rsid w:val="00E81ADE"/>
    <w:rsid w:val="00E93203"/>
    <w:rsid w:val="00E93ABD"/>
    <w:rsid w:val="00EA2118"/>
    <w:rsid w:val="00EA6AF1"/>
    <w:rsid w:val="00EA6F2D"/>
    <w:rsid w:val="00EA7F95"/>
    <w:rsid w:val="00EC2C02"/>
    <w:rsid w:val="00EE3FA6"/>
    <w:rsid w:val="00EE6C9F"/>
    <w:rsid w:val="00EF6E89"/>
    <w:rsid w:val="00F0524F"/>
    <w:rsid w:val="00F06684"/>
    <w:rsid w:val="00F200FB"/>
    <w:rsid w:val="00F23371"/>
    <w:rsid w:val="00F24698"/>
    <w:rsid w:val="00F3633F"/>
    <w:rsid w:val="00F370AA"/>
    <w:rsid w:val="00F406AA"/>
    <w:rsid w:val="00F61C66"/>
    <w:rsid w:val="00F65678"/>
    <w:rsid w:val="00F67F1B"/>
    <w:rsid w:val="00F75B92"/>
    <w:rsid w:val="00F96BDA"/>
    <w:rsid w:val="00FB1784"/>
    <w:rsid w:val="00FC225E"/>
    <w:rsid w:val="00FC30F0"/>
    <w:rsid w:val="00FC4125"/>
    <w:rsid w:val="00FD0C24"/>
    <w:rsid w:val="00FD2BF5"/>
    <w:rsid w:val="00FD4DEB"/>
    <w:rsid w:val="00FD5127"/>
    <w:rsid w:val="00FE0594"/>
    <w:rsid w:val="00FF074A"/>
    <w:rsid w:val="00FF1F7F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A03F4C-DCC4-4BD3-A055-8D9363CD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3E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83E4B"/>
    <w:rPr>
      <w:kern w:val="2"/>
      <w:sz w:val="21"/>
      <w:szCs w:val="24"/>
    </w:rPr>
  </w:style>
  <w:style w:type="paragraph" w:styleId="a5">
    <w:name w:val="footer"/>
    <w:basedOn w:val="a"/>
    <w:link w:val="a6"/>
    <w:rsid w:val="00183E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83E4B"/>
    <w:rPr>
      <w:kern w:val="2"/>
      <w:sz w:val="21"/>
      <w:szCs w:val="24"/>
    </w:rPr>
  </w:style>
  <w:style w:type="paragraph" w:styleId="a7">
    <w:name w:val="Balloon Text"/>
    <w:basedOn w:val="a"/>
    <w:link w:val="a8"/>
    <w:rsid w:val="000B12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0B125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FD4DEB"/>
    <w:pPr>
      <w:jc w:val="center"/>
    </w:pPr>
    <w:rPr>
      <w:rFonts w:ascii="ＭＳ ゴシック" w:eastAsia="ＭＳ ゴシック" w:hAnsi="ＭＳ ゴシック"/>
      <w:sz w:val="28"/>
      <w:szCs w:val="28"/>
    </w:rPr>
  </w:style>
  <w:style w:type="character" w:customStyle="1" w:styleId="aa">
    <w:name w:val="記 (文字)"/>
    <w:basedOn w:val="a0"/>
    <w:link w:val="a9"/>
    <w:rsid w:val="00FD4DEB"/>
    <w:rPr>
      <w:rFonts w:ascii="ＭＳ ゴシック" w:eastAsia="ＭＳ ゴシック" w:hAnsi="ＭＳ ゴシック"/>
      <w:kern w:val="2"/>
      <w:sz w:val="28"/>
      <w:szCs w:val="28"/>
    </w:rPr>
  </w:style>
  <w:style w:type="paragraph" w:styleId="ab">
    <w:name w:val="Closing"/>
    <w:basedOn w:val="a"/>
    <w:link w:val="ac"/>
    <w:rsid w:val="00FD4DEB"/>
    <w:pPr>
      <w:jc w:val="right"/>
    </w:pPr>
    <w:rPr>
      <w:rFonts w:ascii="ＭＳ ゴシック" w:eastAsia="ＭＳ ゴシック" w:hAnsi="ＭＳ ゴシック"/>
      <w:sz w:val="28"/>
      <w:szCs w:val="28"/>
    </w:rPr>
  </w:style>
  <w:style w:type="character" w:customStyle="1" w:styleId="ac">
    <w:name w:val="結語 (文字)"/>
    <w:basedOn w:val="a0"/>
    <w:link w:val="ab"/>
    <w:rsid w:val="00FD4DEB"/>
    <w:rPr>
      <w:rFonts w:ascii="ＭＳ ゴシック" w:eastAsia="ＭＳ ゴシック" w:hAnsi="ＭＳ ゴシック"/>
      <w:kern w:val="2"/>
      <w:sz w:val="28"/>
      <w:szCs w:val="28"/>
    </w:rPr>
  </w:style>
  <w:style w:type="character" w:styleId="ad">
    <w:name w:val="Hyperlink"/>
    <w:basedOn w:val="a0"/>
    <w:rsid w:val="00CA4583"/>
    <w:rPr>
      <w:color w:val="0563C1" w:themeColor="hyperlink"/>
      <w:u w:val="single"/>
    </w:rPr>
  </w:style>
  <w:style w:type="paragraph" w:styleId="ae">
    <w:name w:val="Date"/>
    <w:basedOn w:val="a"/>
    <w:next w:val="a"/>
    <w:link w:val="af"/>
    <w:rsid w:val="00AF61C2"/>
  </w:style>
  <w:style w:type="character" w:customStyle="1" w:styleId="af">
    <w:name w:val="日付 (文字)"/>
    <w:basedOn w:val="a0"/>
    <w:link w:val="ae"/>
    <w:rsid w:val="00AF61C2"/>
    <w:rPr>
      <w:kern w:val="2"/>
      <w:sz w:val="21"/>
      <w:szCs w:val="24"/>
    </w:rPr>
  </w:style>
  <w:style w:type="table" w:styleId="af0">
    <w:name w:val="Table Grid"/>
    <w:basedOn w:val="a1"/>
    <w:rsid w:val="00F61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CCB7E6CC</Template>
  <TotalTime>0</TotalTime>
  <Pages>1</Pages>
  <Words>114</Words>
  <Characters>651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日本学生支援機構第二種奨学金の</vt:lpstr>
      <vt:lpstr>日本学生支援機構第二種奨学金の</vt:lpstr>
    </vt:vector>
  </TitlesOfParts>
  <Company>東京大学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日本学生支援機構第二種奨学金の</dc:title>
  <dc:subject/>
  <dc:creator>東京大学</dc:creator>
  <cp:keywords/>
  <dc:description/>
  <cp:lastModifiedBy>常泉　かおり</cp:lastModifiedBy>
  <cp:revision>2</cp:revision>
  <cp:lastPrinted>2016-02-17T04:31:00Z</cp:lastPrinted>
  <dcterms:created xsi:type="dcterms:W3CDTF">2016-03-01T00:53:00Z</dcterms:created>
  <dcterms:modified xsi:type="dcterms:W3CDTF">2016-03-01T00:53:00Z</dcterms:modified>
</cp:coreProperties>
</file>